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FA45FA">
        <w:rPr>
          <w:rFonts w:ascii="Times New Roman" w:eastAsia="Calibri" w:hAnsi="Times New Roman" w:cs="Times New Roman"/>
          <w:b/>
          <w:sz w:val="28"/>
          <w:szCs w:val="28"/>
        </w:rPr>
        <w:t>Саморегулируемая организация Ассоциация</w:t>
      </w:r>
    </w:p>
    <w:p w:rsidR="00FA45FA" w:rsidRDefault="00CC151E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«</w:t>
      </w:r>
      <w:r w:rsidR="00584AEE">
        <w:rPr>
          <w:rFonts w:ascii="Times New Roman" w:eastAsia="Calibri" w:hAnsi="Times New Roman" w:cs="Times New Roman"/>
          <w:b/>
          <w:sz w:val="28"/>
          <w:szCs w:val="28"/>
        </w:rPr>
        <w:t>Объединение строительных организаций среднего и малого бизнеса</w:t>
      </w:r>
      <w:r>
        <w:rPr>
          <w:rFonts w:ascii="Times New Roman" w:eastAsia="Calibri" w:hAnsi="Times New Roman" w:cs="Times New Roman"/>
          <w:b/>
          <w:sz w:val="28"/>
          <w:szCs w:val="28"/>
        </w:rPr>
        <w:t>»</w:t>
      </w:r>
    </w:p>
    <w:p w:rsidR="00F01E63" w:rsidRDefault="00F01E63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УТВЕРЖДЕНО: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>решением Общего собрания членов</w:t>
      </w:r>
    </w:p>
    <w:p w:rsidR="00F01E63" w:rsidRPr="00F01E63" w:rsidRDefault="00F01E63" w:rsidP="00CC151E">
      <w:pPr>
        <w:spacing w:after="0" w:line="240" w:lineRule="auto"/>
        <w:ind w:left="5103"/>
        <w:rPr>
          <w:rFonts w:ascii="Times New Roman" w:eastAsia="Calibri" w:hAnsi="Times New Roman" w:cs="Times New Roman"/>
          <w:sz w:val="24"/>
          <w:szCs w:val="24"/>
        </w:rPr>
      </w:pP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Протокол № </w:t>
      </w:r>
      <w:r w:rsidR="00584AEE">
        <w:rPr>
          <w:rFonts w:ascii="Times New Roman" w:eastAsia="Calibri" w:hAnsi="Times New Roman" w:cs="Times New Roman"/>
          <w:sz w:val="24"/>
          <w:szCs w:val="24"/>
        </w:rPr>
        <w:t>43</w:t>
      </w:r>
      <w:r w:rsidR="0089184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от </w:t>
      </w:r>
      <w:r w:rsidR="00584AEE">
        <w:rPr>
          <w:rFonts w:ascii="Times New Roman" w:eastAsia="Calibri" w:hAnsi="Times New Roman" w:cs="Times New Roman"/>
          <w:sz w:val="24"/>
          <w:szCs w:val="24"/>
        </w:rPr>
        <w:t>10</w:t>
      </w:r>
      <w:r w:rsidR="00D15856">
        <w:rPr>
          <w:rFonts w:ascii="Times New Roman" w:eastAsia="Calibri" w:hAnsi="Times New Roman" w:cs="Times New Roman"/>
          <w:sz w:val="24"/>
          <w:szCs w:val="24"/>
        </w:rPr>
        <w:t xml:space="preserve"> сентября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202</w:t>
      </w: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F01E63">
        <w:rPr>
          <w:rFonts w:ascii="Times New Roman" w:eastAsia="Calibri" w:hAnsi="Times New Roman" w:cs="Times New Roman"/>
          <w:sz w:val="24"/>
          <w:szCs w:val="24"/>
        </w:rPr>
        <w:t xml:space="preserve"> года</w:t>
      </w:r>
    </w:p>
    <w:p w:rsid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Положение об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обмен</w:t>
      </w:r>
      <w:r>
        <w:rPr>
          <w:rFonts w:ascii="Times New Roman" w:eastAsia="Calibri" w:hAnsi="Times New Roman" w:cs="Times New Roman"/>
          <w:b/>
          <w:sz w:val="24"/>
          <w:szCs w:val="24"/>
        </w:rPr>
        <w:t>е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 xml:space="preserve"> документами </w:t>
      </w:r>
    </w:p>
    <w:p w:rsidR="00FA45FA" w:rsidRDefault="00FA45FA" w:rsidP="00584AEE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между </w:t>
      </w:r>
      <w:r w:rsidRPr="00FA45FA">
        <w:rPr>
          <w:rFonts w:ascii="Times New Roman" w:eastAsia="Calibri" w:hAnsi="Times New Roman" w:cs="Times New Roman"/>
          <w:b/>
          <w:sz w:val="24"/>
          <w:szCs w:val="24"/>
        </w:rPr>
        <w:t>Ассоциаци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ей 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b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b/>
          <w:sz w:val="24"/>
          <w:szCs w:val="24"/>
        </w:rPr>
        <w:t>»</w:t>
      </w:r>
      <w:r w:rsidR="00584AE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b/>
          <w:sz w:val="24"/>
          <w:szCs w:val="24"/>
        </w:rPr>
        <w:t>и её членами</w:t>
      </w:r>
    </w:p>
    <w:p w:rsidR="00FA45FA" w:rsidRDefault="00FA45FA" w:rsidP="00FA45FA">
      <w:pPr>
        <w:tabs>
          <w:tab w:val="left" w:pos="4680"/>
          <w:tab w:val="left" w:pos="5580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:rsidR="00FA45FA" w:rsidRPr="00FA45FA" w:rsidRDefault="00FA45FA" w:rsidP="00FA45FA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1. 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Настоящ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ее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Положение об обмене документами между  Ассоциацией 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(далее –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Положение)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разработан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о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в соответствии с Федеральным законом от 06.04.2011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№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63-ФЗ «Об электронной подписи», Федеральным законом от 1 декабря 2007 года № 315-ФЗ «О саморегулируемых организациях», Градостроительным кодексом Российской Федерации, Уставом и внутренними </w:t>
      </w:r>
      <w:r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нормативными правовыми 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документами Ассоциации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proofErr w:type="gramEnd"/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 xml:space="preserve"> (</w:t>
      </w:r>
      <w:proofErr w:type="gramStart"/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далее – Ассоциация) и устанавливает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порядок обмена документами между Ассоциацией и её членами, в том числе для исполнения членами Ассоциации обязанности по предоставлению документов в соответствии с Положением о проведении анализа деятельности членов Ассоциации на основании информации, пре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  <w:proofErr w:type="gramEnd"/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color w:val="222222"/>
          <w:sz w:val="24"/>
          <w:szCs w:val="24"/>
          <w:lang w:eastAsia="ru-RU"/>
        </w:rPr>
        <w:t>2. 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 документами между Ассоциацией и её членами осуществляется посредством: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2.1. обмена документами на бумажном носителе, подписанными собственноручной подписью;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2.2. обмена электронными документами,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исходящими с адреса электронной почты, указанно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го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Заявлении члена Ассоциации 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A45FA">
        <w:rPr>
          <w:rFonts w:ascii="Times New Roman" w:eastAsia="Calibri" w:hAnsi="Times New Roman" w:cs="Times New Roman"/>
          <w:sz w:val="24"/>
          <w:szCs w:val="24"/>
        </w:rPr>
        <w:t>3. </w:t>
      </w:r>
      <w:r w:rsidR="00F01E63">
        <w:rPr>
          <w:rFonts w:ascii="Times New Roman" w:eastAsia="Calibri" w:hAnsi="Times New Roman" w:cs="Times New Roman"/>
          <w:sz w:val="24"/>
          <w:szCs w:val="24"/>
        </w:rPr>
        <w:t>Обмен электронными документами между Ассоциацией и её членом осуществляется в следующем порядке</w:t>
      </w:r>
      <w:r w:rsidRPr="00FA45FA">
        <w:rPr>
          <w:rFonts w:ascii="Times New Roman" w:eastAsia="Calibri" w:hAnsi="Times New Roman" w:cs="Times New Roman"/>
          <w:sz w:val="24"/>
          <w:szCs w:val="24"/>
        </w:rPr>
        <w:t>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3.1. 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Член Ассоциации направляет в Ассоциацию заявление</w:t>
      </w:r>
      <w:r w:rsidR="00F01E63" w:rsidRP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по форме Приложения №1 к настоящему Положению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;</w:t>
      </w:r>
    </w:p>
    <w:p w:rsidR="00F01E63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3.2. 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Ассоциация предоставляет своему члену доступ в личный кабинет на официальном сайте Ассоциации в целях направления в такой личный кабинет документов и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информации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предусмотренных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Положением о проведении анализа деятельности членов Ассоциации на основании информации, пре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дставляемой ими в форме отчётов, и Положением 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«О контроле саморегулируемой организацией Ассоциацией 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  <w:lang w:eastAsia="ru-RU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  <w:lang w:eastAsia="ru-RU"/>
        </w:rPr>
        <w:t>»</w:t>
      </w:r>
      <w:r w:rsidR="00F01E63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 деятельностью своих членов»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в течение 5 (пяти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)</w:t>
      </w:r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рабочих дней </w:t>
      </w:r>
      <w:proofErr w:type="gramStart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>с даты уплаты</w:t>
      </w:r>
      <w:proofErr w:type="gramEnd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целевого членского взноса в соответствии с п. </w:t>
      </w:r>
      <w:r w:rsidR="00FC35DF">
        <w:rPr>
          <w:rFonts w:ascii="Times New Roman" w:eastAsia="Calibri" w:hAnsi="Times New Roman" w:cs="Times New Roman"/>
          <w:sz w:val="24"/>
          <w:szCs w:val="24"/>
          <w:lang w:val="en-US" w:eastAsia="ru-RU"/>
        </w:rPr>
        <w:t>4</w:t>
      </w:r>
      <w:bookmarkStart w:id="0" w:name="_GoBack"/>
      <w:bookmarkEnd w:id="0"/>
      <w:r w:rsidR="00F01E63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настоящего Положения.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3.3. 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Доступ к личному кабинету предоставляется члену Ассоциации на соответствующий календарный год, в котором членом Ассоциации подано заявление о намерении участвовать в обмене электронными документами с Ассоциацией.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По истечении такого периода (календарного года) члену Ассоциации необходимо подавать новое заявление</w:t>
      </w:r>
      <w:r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и уплачивать целевой членский взнос.</w:t>
      </w:r>
    </w:p>
    <w:p w:rsidR="00FA45FA" w:rsidRPr="00FA45FA" w:rsidRDefault="00AC316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lastRenderedPageBreak/>
        <w:t>4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 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Обеспечение реализации норм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настоящ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его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Положением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осуществляется Ассоциацией за счет целевых членских взносов членов Ассоциации, намеревающихся осуществлять обмен электронными документами в информационной системе и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подавших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заявление о намерении участвовать в обмене электронными документами с Ассоциацией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.</w:t>
      </w:r>
    </w:p>
    <w:p w:rsidR="00FA45FA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Ц</w:t>
      </w:r>
      <w:r w:rsidR="00FA45FA"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елевые членские взносы устанавливаются в следующем размере:</w:t>
      </w:r>
    </w:p>
    <w:p w:rsidR="00FA45FA" w:rsidRP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1) для членов Ассоциации, намеревающихся осуществлять обмен электронными документами с Ассоциацией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и подавших заявление</w:t>
      </w:r>
      <w:r w:rsidR="0016736D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16736D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– 30 000 рублей за </w:t>
      </w:r>
      <w:r w:rsidR="00AC316A">
        <w:rPr>
          <w:rFonts w:ascii="Times New Roman" w:eastAsia="Calibri" w:hAnsi="Times New Roman" w:cs="Times New Roman"/>
          <w:sz w:val="24"/>
          <w:szCs w:val="24"/>
          <w:lang w:eastAsia="ru-RU"/>
        </w:rPr>
        <w:t>календарный год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независимо от даты подачи заявления;</w:t>
      </w:r>
    </w:p>
    <w:p w:rsidR="00FA45FA" w:rsidRDefault="00FA45FA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2) для остальных членов Ассоциации – 0 рублей.</w:t>
      </w:r>
    </w:p>
    <w:p w:rsidR="0016736D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>Оплата целевого членского взноса осуществляется членом Ассоциации на основании счета, выставляемого Ассоциаци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ей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после получения от члена Ассоци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ации заявления</w:t>
      </w:r>
      <w:r w:rsidR="00B750BE" w:rsidRPr="0016736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</w:t>
      </w:r>
      <w:r w:rsid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 с указанием в графе «назначение платежа» на то, что данный платеж яв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ляется целевым членским взносом, </w:t>
      </w:r>
      <w:r w:rsidR="0089184D" w:rsidRPr="0089184D">
        <w:rPr>
          <w:rFonts w:ascii="Times New Roman" w:eastAsia="Calibri" w:hAnsi="Times New Roman" w:cs="Times New Roman"/>
          <w:sz w:val="24"/>
          <w:szCs w:val="24"/>
          <w:lang w:eastAsia="ru-RU"/>
        </w:rPr>
        <w:t>с указанием</w:t>
      </w:r>
      <w:r w:rsidR="0089184D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реквизитов выставленного счета.</w:t>
      </w:r>
    </w:p>
    <w:p w:rsidR="00B750BE" w:rsidRDefault="005D4845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5. </w:t>
      </w:r>
      <w:r w:rsidRPr="005D4845">
        <w:rPr>
          <w:rFonts w:ascii="Times New Roman" w:eastAsia="Calibri" w:hAnsi="Times New Roman" w:cs="Times New Roman"/>
          <w:sz w:val="24"/>
          <w:szCs w:val="24"/>
          <w:lang w:eastAsia="ru-RU"/>
        </w:rPr>
        <w:t>Настоящее Положение, решения об утверждении, внесении изменений, о признании утратившим силу настоящего Положения вступают в силу не ранее чем через десять дней после дня их принятия.</w:t>
      </w:r>
    </w:p>
    <w:p w:rsidR="0016736D" w:rsidRPr="00FA45FA" w:rsidRDefault="0016736D" w:rsidP="00FA45FA">
      <w:pPr>
        <w:tabs>
          <w:tab w:val="left" w:pos="1276"/>
        </w:tabs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  <w:lang w:eastAsia="ru-RU"/>
        </w:rPr>
      </w:pPr>
    </w:p>
    <w:p w:rsidR="00FA45FA" w:rsidRDefault="00B750BE" w:rsidP="005D4845">
      <w:pPr>
        <w:tabs>
          <w:tab w:val="left" w:pos="5387"/>
        </w:tabs>
        <w:spacing w:after="0" w:line="240" w:lineRule="auto"/>
        <w:ind w:left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>Приложение №1</w:t>
      </w:r>
    </w:p>
    <w:p w:rsidR="00B750BE" w:rsidRDefault="00B750BE" w:rsidP="00D15856">
      <w:pPr>
        <w:spacing w:after="0" w:line="240" w:lineRule="auto"/>
        <w:ind w:left="5387"/>
      </w:pPr>
      <w:r>
        <w:rPr>
          <w:rFonts w:ascii="Times New Roman" w:eastAsia="Calibri" w:hAnsi="Times New Roman" w:cs="Times New Roman"/>
          <w:sz w:val="24"/>
          <w:szCs w:val="24"/>
        </w:rPr>
        <w:t>к Положению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об обмене документами между </w:t>
      </w:r>
      <w:r w:rsidR="005D4845" w:rsidRPr="00D15856">
        <w:rPr>
          <w:rFonts w:ascii="Times New Roman" w:eastAsia="Calibri" w:hAnsi="Times New Roman" w:cs="Times New Roman"/>
          <w:sz w:val="24"/>
          <w:szCs w:val="24"/>
        </w:rPr>
        <w:t>Ассоциацией</w:t>
      </w:r>
      <w:r w:rsidRPr="00D15856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</w:t>
      </w:r>
    </w:p>
    <w:p w:rsidR="00B750BE" w:rsidRDefault="00B750BE" w:rsidP="00B750BE">
      <w:pPr>
        <w:tabs>
          <w:tab w:val="left" w:pos="3045"/>
        </w:tabs>
        <w:spacing w:after="0" w:line="240" w:lineRule="auto"/>
      </w:pPr>
      <w:r>
        <w:tab/>
      </w:r>
    </w:p>
    <w:p w:rsidR="00D925D8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hAnsi="Times New Roman" w:cs="Times New Roman"/>
          <w:sz w:val="24"/>
          <w:szCs w:val="24"/>
        </w:rPr>
        <w:t>Форма</w:t>
      </w:r>
    </w:p>
    <w:p w:rsidR="00B750BE" w:rsidRP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Заявлени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я </w:t>
      </w:r>
      <w:r w:rsidRPr="00B750BE">
        <w:rPr>
          <w:rFonts w:ascii="Times New Roman" w:eastAsia="Calibri" w:hAnsi="Times New Roman" w:cs="Times New Roman"/>
          <w:sz w:val="24"/>
          <w:szCs w:val="24"/>
          <w:lang w:eastAsia="ru-RU"/>
        </w:rPr>
        <w:t>о намерении участвовать в обмене электронными документами с Ассоциацией</w:t>
      </w:r>
    </w:p>
    <w:p w:rsidR="00B750BE" w:rsidRDefault="00B750BE" w:rsidP="00B750B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Ассоциацию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left="5387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Заявление</w:t>
      </w:r>
    </w:p>
    <w:p w:rsidR="00E276DE" w:rsidRDefault="00E276DE" w:rsidP="00E276DE">
      <w:pPr>
        <w:tabs>
          <w:tab w:val="left" w:pos="3045"/>
        </w:tabs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_________________________________________ (</w:t>
      </w:r>
      <w:r w:rsidR="005D4845">
        <w:rPr>
          <w:rFonts w:ascii="Times New Roman" w:hAnsi="Times New Roman" w:cs="Times New Roman"/>
          <w:sz w:val="24"/>
          <w:szCs w:val="24"/>
        </w:rPr>
        <w:t xml:space="preserve">для юридического лица: организационно-правовая форма, </w:t>
      </w:r>
      <w:r>
        <w:rPr>
          <w:rFonts w:ascii="Times New Roman" w:hAnsi="Times New Roman" w:cs="Times New Roman"/>
          <w:sz w:val="24"/>
          <w:szCs w:val="24"/>
        </w:rPr>
        <w:t xml:space="preserve">наименование </w:t>
      </w:r>
      <w:r w:rsidR="005D4845">
        <w:rPr>
          <w:rFonts w:ascii="Times New Roman" w:hAnsi="Times New Roman" w:cs="Times New Roman"/>
          <w:sz w:val="24"/>
          <w:szCs w:val="24"/>
        </w:rPr>
        <w:t>и ИНН; для индивидуального предпринимателя:</w:t>
      </w:r>
      <w:proofErr w:type="gramEnd"/>
      <w:r w:rsid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>
        <w:rPr>
          <w:rFonts w:ascii="Times New Roman" w:hAnsi="Times New Roman" w:cs="Times New Roman"/>
          <w:sz w:val="24"/>
          <w:szCs w:val="24"/>
        </w:rPr>
        <w:t>Фамилия, Имя, Отчество и ИНН</w:t>
      </w:r>
      <w:r>
        <w:rPr>
          <w:rFonts w:ascii="Times New Roman" w:hAnsi="Times New Roman" w:cs="Times New Roman"/>
          <w:sz w:val="24"/>
          <w:szCs w:val="24"/>
        </w:rPr>
        <w:t>) выражает намерение участвовать</w:t>
      </w:r>
      <w:r w:rsidR="00F42939">
        <w:rPr>
          <w:rFonts w:ascii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>обмен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>е</w:t>
      </w:r>
      <w:r w:rsidRPr="00FA45FA"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электронными документами</w:t>
      </w:r>
      <w:r>
        <w:rPr>
          <w:rFonts w:ascii="Times New Roman" w:eastAsia="Calibri" w:hAnsi="Times New Roman" w:cs="Times New Roman"/>
          <w:sz w:val="24"/>
          <w:szCs w:val="24"/>
          <w:lang w:eastAsia="ru-RU"/>
        </w:rPr>
        <w:t xml:space="preserve"> с Ассоциацией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в соответствии с </w:t>
      </w:r>
      <w:r w:rsidRPr="00FA45FA">
        <w:rPr>
          <w:rFonts w:ascii="Times New Roman" w:eastAsia="Calibri" w:hAnsi="Times New Roman" w:cs="Times New Roman"/>
          <w:sz w:val="24"/>
          <w:szCs w:val="24"/>
        </w:rPr>
        <w:t>Положение</w:t>
      </w:r>
      <w:r>
        <w:rPr>
          <w:rFonts w:ascii="Times New Roman" w:eastAsia="Calibri" w:hAnsi="Times New Roman" w:cs="Times New Roman"/>
          <w:sz w:val="24"/>
          <w:szCs w:val="24"/>
        </w:rPr>
        <w:t>м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об обмене</w:t>
      </w:r>
      <w:r w:rsidR="005D4845">
        <w:rPr>
          <w:rFonts w:ascii="Times New Roman" w:eastAsia="Calibri" w:hAnsi="Times New Roman" w:cs="Times New Roman"/>
          <w:sz w:val="24"/>
          <w:szCs w:val="24"/>
        </w:rPr>
        <w:t xml:space="preserve"> документами между Ассоциацией</w:t>
      </w:r>
      <w:r w:rsidRPr="00FA45FA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C151E">
        <w:rPr>
          <w:rFonts w:ascii="Times New Roman" w:eastAsia="Calibri" w:hAnsi="Times New Roman" w:cs="Times New Roman"/>
          <w:sz w:val="24"/>
          <w:szCs w:val="24"/>
        </w:rPr>
        <w:t>«</w:t>
      </w:r>
      <w:r w:rsidR="00584AEE">
        <w:rPr>
          <w:rFonts w:ascii="Times New Roman" w:eastAsia="Calibri" w:hAnsi="Times New Roman" w:cs="Times New Roman"/>
          <w:sz w:val="24"/>
          <w:szCs w:val="24"/>
        </w:rPr>
        <w:t>Объединение строительных организаций среднего и малого бизнеса</w:t>
      </w:r>
      <w:r w:rsidR="00CC151E">
        <w:rPr>
          <w:rFonts w:ascii="Times New Roman" w:eastAsia="Calibri" w:hAnsi="Times New Roman" w:cs="Times New Roman"/>
          <w:sz w:val="24"/>
          <w:szCs w:val="24"/>
        </w:rPr>
        <w:t>»</w:t>
      </w:r>
      <w:r>
        <w:rPr>
          <w:rFonts w:ascii="Times New Roman" w:eastAsia="Calibri" w:hAnsi="Times New Roman" w:cs="Times New Roman"/>
          <w:sz w:val="24"/>
          <w:szCs w:val="24"/>
        </w:rPr>
        <w:t xml:space="preserve"> и её членами (далее – Положение) и просит выставить счет для о</w:t>
      </w:r>
      <w:r w:rsidR="0089184D">
        <w:rPr>
          <w:rFonts w:ascii="Times New Roman" w:eastAsia="Calibri" w:hAnsi="Times New Roman" w:cs="Times New Roman"/>
          <w:sz w:val="24"/>
          <w:szCs w:val="24"/>
        </w:rPr>
        <w:t>платы</w:t>
      </w:r>
      <w:proofErr w:type="gramEnd"/>
      <w:r w:rsidR="0089184D">
        <w:rPr>
          <w:rFonts w:ascii="Times New Roman" w:eastAsia="Calibri" w:hAnsi="Times New Roman" w:cs="Times New Roman"/>
          <w:sz w:val="24"/>
          <w:szCs w:val="24"/>
        </w:rPr>
        <w:t xml:space="preserve"> целевого членского взноса </w:t>
      </w:r>
      <w:proofErr w:type="spellStart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на______год</w:t>
      </w:r>
      <w:proofErr w:type="spellEnd"/>
      <w:r w:rsidR="0089184D" w:rsidRPr="0089184D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276DE" w:rsidRDefault="00E276DE" w:rsidP="00E276DE">
      <w:pPr>
        <w:tabs>
          <w:tab w:val="left" w:pos="3045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t xml:space="preserve">В целях реализации норм Положения </w:t>
      </w:r>
      <w:r>
        <w:rPr>
          <w:rFonts w:ascii="Times New Roman" w:hAnsi="Times New Roman" w:cs="Times New Roman"/>
          <w:sz w:val="24"/>
          <w:szCs w:val="24"/>
        </w:rPr>
        <w:t xml:space="preserve">_______________________________________ </w:t>
      </w:r>
      <w:r w:rsidR="005D4845" w:rsidRPr="005D4845">
        <w:rPr>
          <w:rFonts w:ascii="Times New Roman" w:hAnsi="Times New Roman" w:cs="Times New Roman"/>
          <w:sz w:val="24"/>
          <w:szCs w:val="24"/>
        </w:rPr>
        <w:t>(для юридического лица: организационно-правовая форма, наименование и ИНН; для индивидуального предпринимателя:</w:t>
      </w:r>
      <w:proofErr w:type="gramEnd"/>
      <w:r w:rsidR="005D4845" w:rsidRPr="005D4845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D4845" w:rsidRPr="005D4845">
        <w:rPr>
          <w:rFonts w:ascii="Times New Roman" w:hAnsi="Times New Roman" w:cs="Times New Roman"/>
          <w:sz w:val="24"/>
          <w:szCs w:val="24"/>
        </w:rPr>
        <w:t>Фамилия, Имя, Отчество и ИНН)</w:t>
      </w:r>
      <w:r>
        <w:rPr>
          <w:rFonts w:ascii="Times New Roman" w:hAnsi="Times New Roman" w:cs="Times New Roman"/>
          <w:sz w:val="24"/>
          <w:szCs w:val="24"/>
        </w:rPr>
        <w:t xml:space="preserve"> будет использовать следующий адрес электронной почты_____________________.</w:t>
      </w:r>
      <w:proofErr w:type="gramEnd"/>
    </w:p>
    <w:p w:rsidR="00E276DE" w:rsidRDefault="00E276DE" w:rsidP="00E276DE">
      <w:pPr>
        <w:rPr>
          <w:rFonts w:ascii="Times New Roman" w:hAnsi="Times New Roman" w:cs="Times New Roman"/>
          <w:sz w:val="24"/>
          <w:szCs w:val="24"/>
        </w:rPr>
      </w:pPr>
    </w:p>
    <w:p w:rsidR="00E276DE" w:rsidRPr="00E276DE" w:rsidRDefault="0089184D" w:rsidP="0089184D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E276DE">
        <w:rPr>
          <w:rFonts w:ascii="Times New Roman" w:hAnsi="Times New Roman" w:cs="Times New Roman"/>
          <w:sz w:val="24"/>
          <w:szCs w:val="24"/>
        </w:rPr>
        <w:t xml:space="preserve"> (ФИО и подпись, наименование единоличного исполнительного органа </w:t>
      </w:r>
      <w:r w:rsidR="005D4845">
        <w:rPr>
          <w:rFonts w:ascii="Times New Roman" w:hAnsi="Times New Roman" w:cs="Times New Roman"/>
          <w:sz w:val="24"/>
          <w:szCs w:val="24"/>
        </w:rPr>
        <w:t>или иного уполномоченного лица</w:t>
      </w:r>
      <w:r w:rsidR="00E276DE">
        <w:rPr>
          <w:rFonts w:ascii="Times New Roman" w:hAnsi="Times New Roman" w:cs="Times New Roman"/>
          <w:sz w:val="24"/>
          <w:szCs w:val="24"/>
        </w:rPr>
        <w:t>)</w:t>
      </w:r>
    </w:p>
    <w:sectPr w:rsidR="00E276DE" w:rsidRPr="00E276D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AAB"/>
    <w:rsid w:val="0016736D"/>
    <w:rsid w:val="00584AEE"/>
    <w:rsid w:val="005D4845"/>
    <w:rsid w:val="00600AFF"/>
    <w:rsid w:val="00622946"/>
    <w:rsid w:val="00662AAB"/>
    <w:rsid w:val="0089184D"/>
    <w:rsid w:val="00AC316A"/>
    <w:rsid w:val="00AC4C37"/>
    <w:rsid w:val="00B04B95"/>
    <w:rsid w:val="00B750BE"/>
    <w:rsid w:val="00CC151E"/>
    <w:rsid w:val="00CF69A2"/>
    <w:rsid w:val="00D15856"/>
    <w:rsid w:val="00D925D8"/>
    <w:rsid w:val="00DC1675"/>
    <w:rsid w:val="00E276DE"/>
    <w:rsid w:val="00F01E63"/>
    <w:rsid w:val="00F42939"/>
    <w:rsid w:val="00FA45FA"/>
    <w:rsid w:val="00FC3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591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8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4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827</Words>
  <Characters>4720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Берендаков</dc:creator>
  <cp:lastModifiedBy>Фанеев</cp:lastModifiedBy>
  <cp:revision>2</cp:revision>
  <dcterms:created xsi:type="dcterms:W3CDTF">2026-02-04T13:06:00Z</dcterms:created>
  <dcterms:modified xsi:type="dcterms:W3CDTF">2026-02-04T13:06:00Z</dcterms:modified>
</cp:coreProperties>
</file>